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B95" w:rsidRDefault="00C86678">
      <w:pPr>
        <w:ind w:left="1780"/>
        <w:rPr>
          <w:sz w:val="20"/>
          <w:szCs w:val="20"/>
        </w:rPr>
      </w:pPr>
      <w:bookmarkStart w:id="0" w:name="page2"/>
      <w:bookmarkEnd w:id="0"/>
      <w:r>
        <w:rPr>
          <w:rFonts w:eastAsia="Times New Roman"/>
          <w:b/>
          <w:bCs/>
          <w:color w:val="252525"/>
          <w:sz w:val="28"/>
          <w:szCs w:val="28"/>
        </w:rPr>
        <w:t>Инструкция по настройке автоматических платежей на Портале</w:t>
      </w:r>
    </w:p>
    <w:p w:rsidR="003C6B95" w:rsidRDefault="003C6B95">
      <w:pPr>
        <w:spacing w:line="318" w:lineRule="exact"/>
        <w:rPr>
          <w:sz w:val="20"/>
          <w:szCs w:val="20"/>
        </w:rPr>
      </w:pPr>
    </w:p>
    <w:p w:rsidR="003C6B95" w:rsidRDefault="00C86678">
      <w:pPr>
        <w:ind w:left="1360"/>
        <w:rPr>
          <w:sz w:val="20"/>
          <w:szCs w:val="20"/>
        </w:rPr>
      </w:pPr>
      <w:r>
        <w:rPr>
          <w:rFonts w:eastAsia="Times New Roman"/>
          <w:color w:val="252525"/>
          <w:sz w:val="28"/>
          <w:szCs w:val="28"/>
        </w:rPr>
        <w:t>Настройка автоматических платежей возможна по 3 услугам:</w:t>
      </w:r>
    </w:p>
    <w:p w:rsidR="003C6B95" w:rsidRDefault="003C6B95">
      <w:pPr>
        <w:spacing w:line="34" w:lineRule="exact"/>
        <w:rPr>
          <w:sz w:val="20"/>
          <w:szCs w:val="20"/>
        </w:rPr>
      </w:pPr>
    </w:p>
    <w:p w:rsidR="003C6B95" w:rsidRDefault="00C86678">
      <w:pPr>
        <w:numPr>
          <w:ilvl w:val="0"/>
          <w:numId w:val="1"/>
        </w:numPr>
        <w:tabs>
          <w:tab w:val="left" w:pos="2080"/>
        </w:tabs>
        <w:spacing w:line="227" w:lineRule="auto"/>
        <w:ind w:left="2080" w:hanging="3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color w:val="252525"/>
          <w:sz w:val="28"/>
          <w:szCs w:val="28"/>
        </w:rPr>
        <w:t>Оплата услуг ЖКХ (возможны настройка оплаты по суммы из счет-фактуры или на заданную сумму);</w:t>
      </w:r>
    </w:p>
    <w:p w:rsidR="003C6B95" w:rsidRDefault="003C6B95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3C6B95" w:rsidRDefault="00C86678">
      <w:pPr>
        <w:numPr>
          <w:ilvl w:val="0"/>
          <w:numId w:val="1"/>
        </w:numPr>
        <w:tabs>
          <w:tab w:val="left" w:pos="2080"/>
        </w:tabs>
        <w:spacing w:line="227" w:lineRule="auto"/>
        <w:ind w:left="2080" w:right="20" w:hanging="360"/>
        <w:jc w:val="both"/>
        <w:rPr>
          <w:rFonts w:ascii="Symbol" w:eastAsia="Symbol" w:hAnsi="Symbol" w:cs="Symbol"/>
          <w:color w:val="252525"/>
          <w:sz w:val="28"/>
          <w:szCs w:val="28"/>
        </w:rPr>
      </w:pPr>
      <w:r>
        <w:rPr>
          <w:rFonts w:eastAsia="Times New Roman"/>
          <w:color w:val="252525"/>
          <w:sz w:val="28"/>
          <w:szCs w:val="28"/>
        </w:rPr>
        <w:t>Оплата штрафов за нарушение ПДД (в том числе возможна оплата со скидкой 50 процентов).</w:t>
      </w:r>
    </w:p>
    <w:p w:rsidR="003C6B95" w:rsidRDefault="003C6B95">
      <w:pPr>
        <w:spacing w:line="327" w:lineRule="exact"/>
        <w:rPr>
          <w:sz w:val="20"/>
          <w:szCs w:val="20"/>
        </w:rPr>
      </w:pPr>
    </w:p>
    <w:p w:rsidR="003C6B95" w:rsidRDefault="00C86678">
      <w:pPr>
        <w:ind w:left="13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Создание шаблона оплаты услуг ЖКХ.</w:t>
      </w:r>
    </w:p>
    <w:p w:rsidR="003C6B95" w:rsidRDefault="003C6B95">
      <w:pPr>
        <w:spacing w:line="332" w:lineRule="exact"/>
        <w:rPr>
          <w:sz w:val="20"/>
          <w:szCs w:val="20"/>
        </w:rPr>
      </w:pPr>
    </w:p>
    <w:p w:rsidR="003C6B95" w:rsidRDefault="00C86678">
      <w:pPr>
        <w:spacing w:line="236" w:lineRule="auto"/>
        <w:ind w:left="800" w:right="20" w:firstLine="708"/>
        <w:jc w:val="both"/>
        <w:rPr>
          <w:sz w:val="20"/>
          <w:szCs w:val="20"/>
        </w:rPr>
      </w:pPr>
      <w:r>
        <w:rPr>
          <w:rFonts w:eastAsia="Times New Roman"/>
          <w:color w:val="252525"/>
          <w:sz w:val="28"/>
          <w:szCs w:val="28"/>
        </w:rPr>
        <w:t>1. Для этого необходимо на главной странице портала в разделе «Мои услуги и платежи» необходимо выбрать информер «Автоматические платежи» (Рисунок 1);</w:t>
      </w:r>
    </w:p>
    <w:p w:rsidR="003C6B95" w:rsidRDefault="00C86678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1344" behindDoc="1" locked="0" layoutInCell="0" allowOverlap="1">
            <wp:simplePos x="0" y="0"/>
            <wp:positionH relativeFrom="column">
              <wp:posOffset>593090</wp:posOffset>
            </wp:positionH>
            <wp:positionV relativeFrom="paragraph">
              <wp:posOffset>209550</wp:posOffset>
            </wp:positionV>
            <wp:extent cx="5939155" cy="147066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47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42" w:lineRule="exact"/>
        <w:rPr>
          <w:sz w:val="20"/>
          <w:szCs w:val="20"/>
        </w:rPr>
      </w:pPr>
    </w:p>
    <w:p w:rsidR="003C6B95" w:rsidRDefault="00C86678">
      <w:pPr>
        <w:ind w:left="54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Рисунок 1</w:t>
      </w:r>
    </w:p>
    <w:p w:rsidR="003C6B95" w:rsidRDefault="003C6B95">
      <w:pPr>
        <w:spacing w:line="322" w:lineRule="exact"/>
        <w:rPr>
          <w:sz w:val="20"/>
          <w:szCs w:val="20"/>
        </w:rPr>
      </w:pPr>
    </w:p>
    <w:p w:rsidR="003C6B95" w:rsidRDefault="00C86678">
      <w:pPr>
        <w:numPr>
          <w:ilvl w:val="0"/>
          <w:numId w:val="2"/>
        </w:numPr>
        <w:tabs>
          <w:tab w:val="left" w:pos="2200"/>
        </w:tabs>
        <w:ind w:left="2200" w:hanging="699"/>
        <w:jc w:val="both"/>
        <w:rPr>
          <w:rFonts w:eastAsia="Times New Roman"/>
          <w:color w:val="252525"/>
          <w:sz w:val="28"/>
          <w:szCs w:val="28"/>
        </w:rPr>
      </w:pPr>
      <w:r>
        <w:rPr>
          <w:rFonts w:eastAsia="Times New Roman"/>
          <w:color w:val="252525"/>
          <w:sz w:val="28"/>
          <w:szCs w:val="28"/>
        </w:rPr>
        <w:t>Выбрать шаблон «Оплата услуг ЖКХ» (Рисунок 2);</w:t>
      </w:r>
    </w:p>
    <w:p w:rsidR="003C6B95" w:rsidRDefault="00C86678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2368" behindDoc="1" locked="0" layoutInCell="0" allowOverlap="1">
            <wp:simplePos x="0" y="0"/>
            <wp:positionH relativeFrom="column">
              <wp:posOffset>593090</wp:posOffset>
            </wp:positionH>
            <wp:positionV relativeFrom="paragraph">
              <wp:posOffset>208280</wp:posOffset>
            </wp:positionV>
            <wp:extent cx="5941060" cy="275971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275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71" w:lineRule="exact"/>
        <w:rPr>
          <w:sz w:val="20"/>
          <w:szCs w:val="20"/>
        </w:rPr>
      </w:pPr>
    </w:p>
    <w:p w:rsidR="003C6B95" w:rsidRDefault="00C86678">
      <w:pPr>
        <w:spacing w:line="239" w:lineRule="auto"/>
        <w:ind w:left="5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Рисунок 2</w:t>
      </w:r>
    </w:p>
    <w:p w:rsidR="003C6B95" w:rsidRDefault="003C6B95">
      <w:pPr>
        <w:spacing w:line="336" w:lineRule="exact"/>
        <w:rPr>
          <w:sz w:val="20"/>
          <w:szCs w:val="20"/>
        </w:rPr>
      </w:pPr>
    </w:p>
    <w:p w:rsidR="003C6B95" w:rsidRDefault="00C86678">
      <w:pPr>
        <w:spacing w:line="236" w:lineRule="auto"/>
        <w:ind w:left="800" w:right="20" w:firstLine="708"/>
        <w:jc w:val="both"/>
        <w:rPr>
          <w:sz w:val="20"/>
          <w:szCs w:val="20"/>
        </w:rPr>
      </w:pPr>
      <w:r>
        <w:rPr>
          <w:rFonts w:eastAsia="Times New Roman"/>
          <w:color w:val="252525"/>
          <w:sz w:val="28"/>
          <w:szCs w:val="28"/>
        </w:rPr>
        <w:t>3. Выбрать квартиру, на которую настраивается автоматический платеж (Рисунок 3.1) или выбрать «Новый лицевой счет» и ввести фамилию собственника жилой площади, номер лицевого счета (Рисунок 3.2).</w:t>
      </w:r>
    </w:p>
    <w:p w:rsidR="003C6B95" w:rsidRDefault="00C86678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>
                <wp:simplePos x="0" y="0"/>
                <wp:positionH relativeFrom="column">
                  <wp:posOffset>-215900</wp:posOffset>
                </wp:positionH>
                <wp:positionV relativeFrom="paragraph">
                  <wp:posOffset>835025</wp:posOffset>
                </wp:positionV>
                <wp:extent cx="7560310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7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7pt,65.75pt" to="578.3pt,65.75pt" o:allowincell="f" strokecolor="#000000" strokeweight="0.85pt"/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644416" behindDoc="1" locked="0" layoutInCell="0" allowOverlap="1">
            <wp:simplePos x="0" y="0"/>
            <wp:positionH relativeFrom="column">
              <wp:posOffset>6264910</wp:posOffset>
            </wp:positionH>
            <wp:positionV relativeFrom="paragraph">
              <wp:posOffset>871220</wp:posOffset>
            </wp:positionV>
            <wp:extent cx="899795" cy="2946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29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58" w:lineRule="exact"/>
        <w:rPr>
          <w:sz w:val="20"/>
          <w:szCs w:val="20"/>
        </w:rPr>
      </w:pPr>
    </w:p>
    <w:p w:rsidR="003C6B95" w:rsidRDefault="00C86678">
      <w:pPr>
        <w:spacing w:line="259" w:lineRule="auto"/>
        <w:ind w:right="344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форме. № 01/5806 от 30.11.2016. Исполнитель: Хасанов А.Х. Страница 2 из 12. Страница создана: 29.11.2016 12:52</w:t>
      </w:r>
    </w:p>
    <w:p w:rsidR="003C6B95" w:rsidRDefault="003C6B95">
      <w:pPr>
        <w:sectPr w:rsidR="003C6B95">
          <w:pgSz w:w="11900" w:h="16954"/>
          <w:pgMar w:top="794" w:right="1120" w:bottom="0" w:left="340" w:header="0" w:footer="0" w:gutter="0"/>
          <w:cols w:space="720" w:equalWidth="0">
            <w:col w:w="10440"/>
          </w:cols>
        </w:sectPr>
      </w:pPr>
    </w:p>
    <w:p w:rsidR="003C6B95" w:rsidRDefault="00C86678">
      <w:pPr>
        <w:spacing w:line="200" w:lineRule="exact"/>
        <w:rPr>
          <w:sz w:val="20"/>
          <w:szCs w:val="20"/>
        </w:rPr>
      </w:pPr>
      <w:bookmarkStart w:id="1" w:name="page3"/>
      <w:bookmarkEnd w:id="1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5440" behindDoc="1" locked="0" layoutInCell="0" allowOverlap="1">
            <wp:simplePos x="0" y="0"/>
            <wp:positionH relativeFrom="page">
              <wp:posOffset>814070</wp:posOffset>
            </wp:positionH>
            <wp:positionV relativeFrom="page">
              <wp:posOffset>361315</wp:posOffset>
            </wp:positionV>
            <wp:extent cx="5930900" cy="266255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662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315" w:lineRule="exact"/>
        <w:rPr>
          <w:sz w:val="20"/>
          <w:szCs w:val="20"/>
        </w:rPr>
      </w:pPr>
    </w:p>
    <w:p w:rsidR="003C6B95" w:rsidRDefault="00C86678">
      <w:pPr>
        <w:ind w:left="5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Рисунок 3.1</w:t>
      </w:r>
    </w:p>
    <w:p w:rsidR="003C6B95" w:rsidRDefault="00C86678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6464" behindDoc="1" locked="0" layoutInCell="0" allowOverlap="1">
            <wp:simplePos x="0" y="0"/>
            <wp:positionH relativeFrom="column">
              <wp:posOffset>594995</wp:posOffset>
            </wp:positionH>
            <wp:positionV relativeFrom="paragraph">
              <wp:posOffset>3810</wp:posOffset>
            </wp:positionV>
            <wp:extent cx="5937250" cy="273431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734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306" w:lineRule="exact"/>
        <w:rPr>
          <w:sz w:val="20"/>
          <w:szCs w:val="20"/>
        </w:rPr>
      </w:pPr>
    </w:p>
    <w:p w:rsidR="003C6B95" w:rsidRDefault="00C86678">
      <w:pPr>
        <w:ind w:left="5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Рисунок 3.2</w:t>
      </w:r>
    </w:p>
    <w:p w:rsidR="003C6B95" w:rsidRDefault="00C86678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column">
                  <wp:posOffset>-215900</wp:posOffset>
                </wp:positionH>
                <wp:positionV relativeFrom="paragraph">
                  <wp:posOffset>4133850</wp:posOffset>
                </wp:positionV>
                <wp:extent cx="7560310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7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7pt,325.5pt" to="578.3pt,325.5pt" o:allowincell="f" strokecolor="#000000" strokeweight="0.85pt"/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648512" behindDoc="1" locked="0" layoutInCell="0" allowOverlap="1">
            <wp:simplePos x="0" y="0"/>
            <wp:positionH relativeFrom="column">
              <wp:posOffset>6264910</wp:posOffset>
            </wp:positionH>
            <wp:positionV relativeFrom="paragraph">
              <wp:posOffset>4170045</wp:posOffset>
            </wp:positionV>
            <wp:extent cx="899795" cy="29464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29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53" w:lineRule="exact"/>
        <w:rPr>
          <w:sz w:val="20"/>
          <w:szCs w:val="20"/>
        </w:rPr>
      </w:pPr>
    </w:p>
    <w:p w:rsidR="003C6B95" w:rsidRDefault="00C86678">
      <w:pPr>
        <w:spacing w:line="259" w:lineRule="auto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форме. № 01/5806 от 30.11.2016. Исполнитель: Хасанов А.Х. Страница 3 из 12. Страница создана: 29.11.2016 12:52</w:t>
      </w:r>
    </w:p>
    <w:p w:rsidR="003C6B95" w:rsidRDefault="003C6B95">
      <w:pPr>
        <w:sectPr w:rsidR="003C6B95">
          <w:pgSz w:w="11900" w:h="16954"/>
          <w:pgMar w:top="1440" w:right="4560" w:bottom="0" w:left="340" w:header="0" w:footer="0" w:gutter="0"/>
          <w:cols w:space="720" w:equalWidth="0">
            <w:col w:w="7000"/>
          </w:cols>
        </w:sectPr>
      </w:pPr>
    </w:p>
    <w:p w:rsidR="003C6B95" w:rsidRDefault="00C86678">
      <w:pPr>
        <w:spacing w:line="237" w:lineRule="auto"/>
        <w:ind w:left="800" w:firstLine="708"/>
        <w:jc w:val="both"/>
        <w:rPr>
          <w:sz w:val="20"/>
          <w:szCs w:val="20"/>
        </w:rPr>
      </w:pPr>
      <w:bookmarkStart w:id="2" w:name="page4"/>
      <w:bookmarkEnd w:id="2"/>
      <w:r>
        <w:rPr>
          <w:rFonts w:eastAsia="Times New Roman"/>
          <w:color w:val="252525"/>
          <w:sz w:val="28"/>
          <w:szCs w:val="28"/>
        </w:rPr>
        <w:lastRenderedPageBreak/>
        <w:t>4. Выбрать банковскую карту, с которой будет осуществляться оплата (Рисунок 4.1) или выбрать «Другая карта», совершить «родительский» платеж (подтверждает владение картой и позволяет осуществлять дальнейшие автоматические платежи) и ввести данные плательщика (Рисунок 4.2-4.3);</w:t>
      </w:r>
    </w:p>
    <w:p w:rsidR="003C6B95" w:rsidRDefault="00C86678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9536" behindDoc="1" locked="0" layoutInCell="0" allowOverlap="1">
            <wp:simplePos x="0" y="0"/>
            <wp:positionH relativeFrom="column">
              <wp:posOffset>598170</wp:posOffset>
            </wp:positionH>
            <wp:positionV relativeFrom="paragraph">
              <wp:posOffset>211455</wp:posOffset>
            </wp:positionV>
            <wp:extent cx="5930900" cy="266255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662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319" w:lineRule="exact"/>
        <w:rPr>
          <w:sz w:val="20"/>
          <w:szCs w:val="20"/>
        </w:rPr>
      </w:pPr>
    </w:p>
    <w:p w:rsidR="003C6B95" w:rsidRDefault="00C86678">
      <w:pPr>
        <w:ind w:left="5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Рисунок 4.1</w:t>
      </w:r>
    </w:p>
    <w:p w:rsidR="003C6B95" w:rsidRDefault="00C86678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column">
              <wp:posOffset>593090</wp:posOffset>
            </wp:positionH>
            <wp:positionV relativeFrom="paragraph">
              <wp:posOffset>208280</wp:posOffset>
            </wp:positionV>
            <wp:extent cx="5941060" cy="428561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428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71" w:lineRule="exact"/>
        <w:rPr>
          <w:sz w:val="20"/>
          <w:szCs w:val="20"/>
        </w:rPr>
      </w:pPr>
    </w:p>
    <w:p w:rsidR="003C6B95" w:rsidRDefault="00C86678">
      <w:pPr>
        <w:ind w:left="5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Рисунок 4.2</w:t>
      </w:r>
    </w:p>
    <w:p w:rsidR="003C6B95" w:rsidRDefault="00C86678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column">
                  <wp:posOffset>-215900</wp:posOffset>
                </wp:positionH>
                <wp:positionV relativeFrom="paragraph">
                  <wp:posOffset>1150620</wp:posOffset>
                </wp:positionV>
                <wp:extent cx="7560310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7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7pt,90.6pt" to="578.3pt,90.6pt" o:allowincell="f" strokecolor="#000000" strokeweight="0.85pt"/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6264910</wp:posOffset>
            </wp:positionH>
            <wp:positionV relativeFrom="paragraph">
              <wp:posOffset>1187450</wp:posOffset>
            </wp:positionV>
            <wp:extent cx="899795" cy="29464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29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355" w:lineRule="exact"/>
        <w:rPr>
          <w:sz w:val="20"/>
          <w:szCs w:val="20"/>
        </w:rPr>
      </w:pPr>
    </w:p>
    <w:p w:rsidR="003C6B95" w:rsidRDefault="00C86678">
      <w:pPr>
        <w:spacing w:line="259" w:lineRule="auto"/>
        <w:ind w:right="342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форме. № 01/5806 от 30.11.2016. Исполнитель: Хасанов А.Х. Страница 4 из 12. Страница создана: 29.11.2016 12:52</w:t>
      </w:r>
    </w:p>
    <w:p w:rsidR="003C6B95" w:rsidRDefault="003C6B95">
      <w:pPr>
        <w:sectPr w:rsidR="003C6B95">
          <w:pgSz w:w="11900" w:h="16954"/>
          <w:pgMar w:top="896" w:right="1140" w:bottom="0" w:left="340" w:header="0" w:footer="0" w:gutter="0"/>
          <w:cols w:space="720" w:equalWidth="0">
            <w:col w:w="10420"/>
          </w:cols>
        </w:sectPr>
      </w:pPr>
    </w:p>
    <w:p w:rsidR="003C6B95" w:rsidRDefault="00C86678">
      <w:pPr>
        <w:spacing w:line="200" w:lineRule="exact"/>
        <w:rPr>
          <w:sz w:val="20"/>
          <w:szCs w:val="20"/>
        </w:rPr>
      </w:pPr>
      <w:bookmarkStart w:id="3" w:name="page5"/>
      <w:bookmarkEnd w:id="3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808990</wp:posOffset>
            </wp:positionH>
            <wp:positionV relativeFrom="page">
              <wp:posOffset>361315</wp:posOffset>
            </wp:positionV>
            <wp:extent cx="5941060" cy="592836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5928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72" w:lineRule="exact"/>
        <w:rPr>
          <w:sz w:val="20"/>
          <w:szCs w:val="20"/>
        </w:rPr>
      </w:pPr>
    </w:p>
    <w:p w:rsidR="003C6B95" w:rsidRDefault="00C86678">
      <w:pPr>
        <w:spacing w:line="234" w:lineRule="auto"/>
        <w:ind w:left="1500" w:firstLine="382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Рисунок 4.3 </w:t>
      </w:r>
      <w:r>
        <w:rPr>
          <w:rFonts w:eastAsia="Times New Roman"/>
          <w:color w:val="252525"/>
          <w:sz w:val="28"/>
          <w:szCs w:val="28"/>
        </w:rPr>
        <w:t>5. Осуществить непосредственно настройки автоматического платежа</w:t>
      </w:r>
    </w:p>
    <w:p w:rsidR="003C6B95" w:rsidRDefault="00C86678">
      <w:pPr>
        <w:ind w:left="800"/>
        <w:rPr>
          <w:sz w:val="20"/>
          <w:szCs w:val="20"/>
        </w:rPr>
      </w:pPr>
      <w:r>
        <w:rPr>
          <w:rFonts w:eastAsia="Times New Roman"/>
          <w:color w:val="252525"/>
          <w:sz w:val="28"/>
          <w:szCs w:val="28"/>
        </w:rPr>
        <w:t>(Рисунок 5):</w:t>
      </w:r>
    </w:p>
    <w:p w:rsidR="003C6B95" w:rsidRDefault="003C6B95">
      <w:pPr>
        <w:spacing w:line="34" w:lineRule="exact"/>
        <w:rPr>
          <w:sz w:val="20"/>
          <w:szCs w:val="20"/>
        </w:rPr>
      </w:pPr>
    </w:p>
    <w:p w:rsidR="003C6B95" w:rsidRDefault="00C86678">
      <w:pPr>
        <w:numPr>
          <w:ilvl w:val="0"/>
          <w:numId w:val="3"/>
        </w:numPr>
        <w:tabs>
          <w:tab w:val="left" w:pos="2216"/>
        </w:tabs>
        <w:spacing w:line="228" w:lineRule="auto"/>
        <w:ind w:left="800" w:firstLine="845"/>
        <w:jc w:val="both"/>
        <w:rPr>
          <w:rFonts w:ascii="Symbol" w:eastAsia="Symbol" w:hAnsi="Symbol" w:cs="Symbol"/>
          <w:color w:val="252525"/>
          <w:sz w:val="28"/>
          <w:szCs w:val="28"/>
        </w:rPr>
      </w:pPr>
      <w:r>
        <w:rPr>
          <w:rFonts w:eastAsia="Times New Roman"/>
          <w:color w:val="252525"/>
          <w:sz w:val="28"/>
          <w:szCs w:val="28"/>
        </w:rPr>
        <w:t>выбор способа автоплатежа (на заданную сумму или по сумме в счет-фактуре);</w:t>
      </w:r>
    </w:p>
    <w:p w:rsidR="003C6B95" w:rsidRDefault="003C6B95">
      <w:pPr>
        <w:spacing w:line="33" w:lineRule="exact"/>
        <w:rPr>
          <w:rFonts w:ascii="Symbol" w:eastAsia="Symbol" w:hAnsi="Symbol" w:cs="Symbol"/>
          <w:color w:val="252525"/>
          <w:sz w:val="28"/>
          <w:szCs w:val="28"/>
        </w:rPr>
      </w:pPr>
    </w:p>
    <w:p w:rsidR="003C6B95" w:rsidRDefault="00C86678">
      <w:pPr>
        <w:numPr>
          <w:ilvl w:val="0"/>
          <w:numId w:val="3"/>
        </w:numPr>
        <w:tabs>
          <w:tab w:val="left" w:pos="2216"/>
        </w:tabs>
        <w:spacing w:line="227" w:lineRule="auto"/>
        <w:ind w:left="800" w:firstLine="845"/>
        <w:jc w:val="both"/>
        <w:rPr>
          <w:rFonts w:ascii="Symbol" w:eastAsia="Symbol" w:hAnsi="Symbol" w:cs="Symbol"/>
          <w:color w:val="252525"/>
          <w:sz w:val="28"/>
          <w:szCs w:val="28"/>
        </w:rPr>
      </w:pPr>
      <w:r>
        <w:rPr>
          <w:rFonts w:eastAsia="Times New Roman"/>
          <w:color w:val="252525"/>
          <w:sz w:val="28"/>
          <w:szCs w:val="28"/>
        </w:rPr>
        <w:t>установка суммы платежа при настройке на заданную сумму или максимальной суммы платежа при оплате по счет-фактуре;</w:t>
      </w:r>
    </w:p>
    <w:p w:rsidR="003C6B95" w:rsidRDefault="003C6B95">
      <w:pPr>
        <w:spacing w:line="35" w:lineRule="exact"/>
        <w:rPr>
          <w:rFonts w:ascii="Symbol" w:eastAsia="Symbol" w:hAnsi="Symbol" w:cs="Symbol"/>
          <w:color w:val="252525"/>
          <w:sz w:val="28"/>
          <w:szCs w:val="28"/>
        </w:rPr>
      </w:pPr>
    </w:p>
    <w:p w:rsidR="003C6B95" w:rsidRDefault="00C86678">
      <w:pPr>
        <w:numPr>
          <w:ilvl w:val="0"/>
          <w:numId w:val="3"/>
        </w:numPr>
        <w:tabs>
          <w:tab w:val="left" w:pos="2216"/>
        </w:tabs>
        <w:spacing w:line="227" w:lineRule="auto"/>
        <w:ind w:left="800" w:firstLine="845"/>
        <w:jc w:val="both"/>
        <w:rPr>
          <w:rFonts w:ascii="Symbol" w:eastAsia="Symbol" w:hAnsi="Symbol" w:cs="Symbol"/>
          <w:color w:val="252525"/>
          <w:sz w:val="28"/>
          <w:szCs w:val="28"/>
        </w:rPr>
      </w:pPr>
      <w:r>
        <w:rPr>
          <w:rFonts w:eastAsia="Times New Roman"/>
          <w:color w:val="252525"/>
          <w:sz w:val="28"/>
          <w:szCs w:val="28"/>
        </w:rPr>
        <w:t>установка даты проведения автоплатежа (при настройке автоплатежа на заданную сумму);</w:t>
      </w:r>
    </w:p>
    <w:p w:rsidR="003C6B95" w:rsidRDefault="003C6B95">
      <w:pPr>
        <w:spacing w:line="1" w:lineRule="exact"/>
        <w:rPr>
          <w:rFonts w:ascii="Symbol" w:eastAsia="Symbol" w:hAnsi="Symbol" w:cs="Symbol"/>
          <w:color w:val="252525"/>
          <w:sz w:val="28"/>
          <w:szCs w:val="28"/>
        </w:rPr>
      </w:pPr>
    </w:p>
    <w:p w:rsidR="003C6B95" w:rsidRDefault="00C86678">
      <w:pPr>
        <w:numPr>
          <w:ilvl w:val="0"/>
          <w:numId w:val="3"/>
        </w:numPr>
        <w:tabs>
          <w:tab w:val="left" w:pos="2200"/>
        </w:tabs>
        <w:spacing w:line="238" w:lineRule="auto"/>
        <w:ind w:left="2200" w:hanging="555"/>
        <w:jc w:val="both"/>
        <w:rPr>
          <w:rFonts w:ascii="Symbol" w:eastAsia="Symbol" w:hAnsi="Symbol" w:cs="Symbol"/>
          <w:color w:val="252525"/>
          <w:sz w:val="28"/>
          <w:szCs w:val="28"/>
        </w:rPr>
      </w:pPr>
      <w:r>
        <w:rPr>
          <w:rFonts w:eastAsia="Times New Roman"/>
          <w:color w:val="252525"/>
          <w:sz w:val="28"/>
          <w:szCs w:val="28"/>
        </w:rPr>
        <w:t>отсрочку автоплатежа;</w:t>
      </w:r>
    </w:p>
    <w:p w:rsidR="003C6B95" w:rsidRDefault="00C86678">
      <w:pPr>
        <w:numPr>
          <w:ilvl w:val="0"/>
          <w:numId w:val="3"/>
        </w:numPr>
        <w:tabs>
          <w:tab w:val="left" w:pos="2200"/>
        </w:tabs>
        <w:ind w:left="2200" w:hanging="555"/>
        <w:jc w:val="both"/>
        <w:rPr>
          <w:rFonts w:ascii="Symbol" w:eastAsia="Symbol" w:hAnsi="Symbol" w:cs="Symbol"/>
          <w:color w:val="252525"/>
          <w:sz w:val="28"/>
          <w:szCs w:val="28"/>
        </w:rPr>
      </w:pPr>
      <w:r>
        <w:rPr>
          <w:rFonts w:eastAsia="Times New Roman"/>
          <w:color w:val="252525"/>
          <w:sz w:val="28"/>
          <w:szCs w:val="28"/>
        </w:rPr>
        <w:t>срок действия и СМС-информирование по автоплатежу.</w:t>
      </w:r>
    </w:p>
    <w:p w:rsidR="003C6B95" w:rsidRDefault="003C6B95">
      <w:pPr>
        <w:spacing w:line="335" w:lineRule="exact"/>
        <w:rPr>
          <w:sz w:val="20"/>
          <w:szCs w:val="20"/>
        </w:rPr>
      </w:pPr>
    </w:p>
    <w:p w:rsidR="003C6B95" w:rsidRDefault="00C86678">
      <w:pPr>
        <w:spacing w:line="237" w:lineRule="auto"/>
        <w:ind w:left="800" w:firstLine="708"/>
        <w:jc w:val="both"/>
        <w:rPr>
          <w:sz w:val="20"/>
          <w:szCs w:val="20"/>
        </w:rPr>
      </w:pPr>
      <w:r>
        <w:rPr>
          <w:rFonts w:eastAsia="Times New Roman"/>
          <w:color w:val="252525"/>
          <w:sz w:val="28"/>
          <w:szCs w:val="28"/>
        </w:rPr>
        <w:t>После нажатия «Создать автоплатеж» он будет настроен, управлять им будет возможно в разделе «Автоматические платежи» в Личном кабинете Портала.</w:t>
      </w:r>
    </w:p>
    <w:p w:rsidR="003C6B95" w:rsidRDefault="00C86678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-215900</wp:posOffset>
                </wp:positionH>
                <wp:positionV relativeFrom="paragraph">
                  <wp:posOffset>879475</wp:posOffset>
                </wp:positionV>
                <wp:extent cx="7560310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7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7pt,69.25pt" to="578.3pt,69.25pt" o:allowincell="f" strokecolor="#000000" strokeweight="0.85pt"/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6264910</wp:posOffset>
            </wp:positionH>
            <wp:positionV relativeFrom="paragraph">
              <wp:posOffset>916305</wp:posOffset>
            </wp:positionV>
            <wp:extent cx="899795" cy="29464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29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328" w:lineRule="exact"/>
        <w:rPr>
          <w:sz w:val="20"/>
          <w:szCs w:val="20"/>
        </w:rPr>
      </w:pPr>
    </w:p>
    <w:p w:rsidR="003C6B95" w:rsidRDefault="00C86678">
      <w:pPr>
        <w:spacing w:line="259" w:lineRule="auto"/>
        <w:ind w:right="342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форме. № 01/5806 от 30.11.2016. Исполнитель: Хасанов А.Х. Страница 5 из 12. Страница создана: 29.11.2016 12:52</w:t>
      </w:r>
    </w:p>
    <w:p w:rsidR="003C6B95" w:rsidRDefault="003C6B95">
      <w:pPr>
        <w:sectPr w:rsidR="003C6B95">
          <w:pgSz w:w="11900" w:h="16954"/>
          <w:pgMar w:top="1440" w:right="1140" w:bottom="0" w:left="340" w:header="0" w:footer="0" w:gutter="0"/>
          <w:cols w:space="720" w:equalWidth="0">
            <w:col w:w="10420"/>
          </w:cols>
        </w:sectPr>
      </w:pPr>
    </w:p>
    <w:p w:rsidR="003C6B95" w:rsidRDefault="00C86678">
      <w:pPr>
        <w:spacing w:line="200" w:lineRule="exact"/>
        <w:rPr>
          <w:sz w:val="20"/>
          <w:szCs w:val="20"/>
        </w:rPr>
      </w:pPr>
      <w:bookmarkStart w:id="4" w:name="page6"/>
      <w:bookmarkEnd w:id="4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814070</wp:posOffset>
            </wp:positionH>
            <wp:positionV relativeFrom="page">
              <wp:posOffset>361315</wp:posOffset>
            </wp:positionV>
            <wp:extent cx="5930900" cy="586105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586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353" w:lineRule="exact"/>
        <w:rPr>
          <w:sz w:val="20"/>
          <w:szCs w:val="20"/>
        </w:rPr>
      </w:pPr>
    </w:p>
    <w:p w:rsidR="003C6B95" w:rsidRDefault="00C86678">
      <w:pPr>
        <w:ind w:left="54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Рисунок 5</w:t>
      </w:r>
    </w:p>
    <w:p w:rsidR="003C6B95" w:rsidRDefault="00C86678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-215900</wp:posOffset>
                </wp:positionH>
                <wp:positionV relativeFrom="paragraph">
                  <wp:posOffset>3872865</wp:posOffset>
                </wp:positionV>
                <wp:extent cx="7560310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7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4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7pt,304.95pt" to="578.3pt,304.95pt" o:allowincell="f" strokecolor="#000000" strokeweight="0.85pt"/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6264910</wp:posOffset>
            </wp:positionH>
            <wp:positionV relativeFrom="paragraph">
              <wp:posOffset>3909695</wp:posOffset>
            </wp:positionV>
            <wp:extent cx="899795" cy="29464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29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42" w:lineRule="exact"/>
        <w:rPr>
          <w:sz w:val="20"/>
          <w:szCs w:val="20"/>
        </w:rPr>
      </w:pPr>
    </w:p>
    <w:p w:rsidR="003C6B95" w:rsidRDefault="00C86678">
      <w:pPr>
        <w:spacing w:line="259" w:lineRule="auto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форме. № 01/5806 от 30.11.2016. Исполнитель: Хасанов А.Х. Страница 6 из 12. Страница создана: 29.11.2016 12:52</w:t>
      </w:r>
    </w:p>
    <w:p w:rsidR="003C6B95" w:rsidRDefault="003C6B95">
      <w:pPr>
        <w:sectPr w:rsidR="003C6B95">
          <w:pgSz w:w="11900" w:h="16954"/>
          <w:pgMar w:top="1440" w:right="4560" w:bottom="0" w:left="340" w:header="0" w:footer="0" w:gutter="0"/>
          <w:cols w:space="720" w:equalWidth="0">
            <w:col w:w="7000"/>
          </w:cols>
        </w:sectPr>
      </w:pPr>
    </w:p>
    <w:p w:rsidR="003C6B95" w:rsidRDefault="00C86678">
      <w:pPr>
        <w:ind w:left="1360"/>
        <w:rPr>
          <w:sz w:val="20"/>
          <w:szCs w:val="20"/>
        </w:rPr>
      </w:pPr>
      <w:bookmarkStart w:id="5" w:name="page7"/>
      <w:bookmarkEnd w:id="5"/>
      <w:r>
        <w:rPr>
          <w:rFonts w:eastAsia="Times New Roman"/>
          <w:b/>
          <w:bCs/>
          <w:sz w:val="28"/>
          <w:szCs w:val="28"/>
        </w:rPr>
        <w:lastRenderedPageBreak/>
        <w:t>Создание шаблона оплаты штрафов на нарушение ПДД.</w:t>
      </w:r>
    </w:p>
    <w:p w:rsidR="003C6B95" w:rsidRDefault="003C6B95">
      <w:pPr>
        <w:spacing w:line="330" w:lineRule="exact"/>
        <w:rPr>
          <w:sz w:val="20"/>
          <w:szCs w:val="20"/>
        </w:rPr>
      </w:pPr>
    </w:p>
    <w:p w:rsidR="003C6B95" w:rsidRDefault="00C86678">
      <w:pPr>
        <w:spacing w:line="236" w:lineRule="auto"/>
        <w:ind w:left="800" w:right="20" w:firstLine="708"/>
        <w:jc w:val="both"/>
        <w:rPr>
          <w:sz w:val="20"/>
          <w:szCs w:val="20"/>
        </w:rPr>
      </w:pPr>
      <w:r>
        <w:rPr>
          <w:rFonts w:eastAsia="Times New Roman"/>
          <w:color w:val="252525"/>
          <w:sz w:val="28"/>
          <w:szCs w:val="28"/>
        </w:rPr>
        <w:t>1. Для этого необходимо на главной странице портала в разделе «Мои услуги и платежи» необходимо выбрать информер «Автоматические платежи» (Рисунок 1);</w:t>
      </w:r>
    </w:p>
    <w:p w:rsidR="003C6B95" w:rsidRDefault="00C86678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593090</wp:posOffset>
            </wp:positionH>
            <wp:positionV relativeFrom="paragraph">
              <wp:posOffset>210820</wp:posOffset>
            </wp:positionV>
            <wp:extent cx="5939155" cy="147066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47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42" w:lineRule="exact"/>
        <w:rPr>
          <w:sz w:val="20"/>
          <w:szCs w:val="20"/>
        </w:rPr>
      </w:pPr>
    </w:p>
    <w:p w:rsidR="003C6B95" w:rsidRDefault="00C86678">
      <w:pPr>
        <w:ind w:left="54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Рисунок 1</w:t>
      </w:r>
    </w:p>
    <w:p w:rsidR="003C6B95" w:rsidRDefault="003C6B95">
      <w:pPr>
        <w:spacing w:line="321" w:lineRule="exact"/>
        <w:rPr>
          <w:sz w:val="20"/>
          <w:szCs w:val="20"/>
        </w:rPr>
      </w:pPr>
    </w:p>
    <w:p w:rsidR="003C6B95" w:rsidRDefault="00C86678">
      <w:pPr>
        <w:ind w:left="1500"/>
        <w:rPr>
          <w:sz w:val="20"/>
          <w:szCs w:val="20"/>
        </w:rPr>
      </w:pPr>
      <w:r>
        <w:rPr>
          <w:rFonts w:eastAsia="Times New Roman"/>
          <w:color w:val="252525"/>
          <w:sz w:val="28"/>
          <w:szCs w:val="28"/>
        </w:rPr>
        <w:t>2. Выбрать шаблон «Оплата штрафов за нарушение ПДД» (Рисунок 2);</w:t>
      </w:r>
    </w:p>
    <w:p w:rsidR="003C6B95" w:rsidRDefault="00C86678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column">
              <wp:posOffset>598170</wp:posOffset>
            </wp:positionH>
            <wp:positionV relativeFrom="paragraph">
              <wp:posOffset>209550</wp:posOffset>
            </wp:positionV>
            <wp:extent cx="5930900" cy="2785745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78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311" w:lineRule="exact"/>
        <w:rPr>
          <w:sz w:val="20"/>
          <w:szCs w:val="20"/>
        </w:rPr>
      </w:pPr>
    </w:p>
    <w:p w:rsidR="003C6B95" w:rsidRDefault="00C86678">
      <w:pPr>
        <w:ind w:left="5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Рисунок 2</w:t>
      </w:r>
    </w:p>
    <w:p w:rsidR="003C6B95" w:rsidRDefault="003C6B95">
      <w:pPr>
        <w:spacing w:line="335" w:lineRule="exact"/>
        <w:rPr>
          <w:sz w:val="20"/>
          <w:szCs w:val="20"/>
        </w:rPr>
      </w:pPr>
    </w:p>
    <w:p w:rsidR="003C6B95" w:rsidRDefault="00C86678">
      <w:pPr>
        <w:spacing w:line="236" w:lineRule="auto"/>
        <w:ind w:left="800" w:firstLine="708"/>
        <w:jc w:val="both"/>
        <w:rPr>
          <w:sz w:val="20"/>
          <w:szCs w:val="20"/>
        </w:rPr>
      </w:pPr>
      <w:r>
        <w:rPr>
          <w:rFonts w:eastAsia="Times New Roman"/>
          <w:color w:val="252525"/>
          <w:sz w:val="28"/>
          <w:szCs w:val="28"/>
        </w:rPr>
        <w:t>3. Выбрать автомобиль, на который настраивается автоматический платеж (Рисунок 3.1) или выбрать «Новый автомобиль» и ввести необходимые по нему данные (Рисунок 3.2).</w:t>
      </w:r>
    </w:p>
    <w:p w:rsidR="003C6B95" w:rsidRDefault="00C86678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column">
                  <wp:posOffset>-215900</wp:posOffset>
                </wp:positionH>
                <wp:positionV relativeFrom="paragraph">
                  <wp:posOffset>2412365</wp:posOffset>
                </wp:positionV>
                <wp:extent cx="7560310" cy="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7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" o:spid="_x0000_s105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7pt,189.95pt" to="578.3pt,189.95pt" o:allowincell="f" strokecolor="#000000" strokeweight="0.85pt"/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662848" behindDoc="1" locked="0" layoutInCell="0" allowOverlap="1">
            <wp:simplePos x="0" y="0"/>
            <wp:positionH relativeFrom="column">
              <wp:posOffset>6264910</wp:posOffset>
            </wp:positionH>
            <wp:positionV relativeFrom="paragraph">
              <wp:posOffset>2448560</wp:posOffset>
            </wp:positionV>
            <wp:extent cx="899795" cy="29464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29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342" w:lineRule="exact"/>
        <w:rPr>
          <w:sz w:val="20"/>
          <w:szCs w:val="20"/>
        </w:rPr>
      </w:pPr>
    </w:p>
    <w:p w:rsidR="003C6B95" w:rsidRDefault="00C86678">
      <w:pPr>
        <w:spacing w:line="259" w:lineRule="auto"/>
        <w:ind w:right="344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форме. № 01/5806 от 30.11.2016. Исполнитель: Хасанов А.Х. Страница 7 из 12. Страница создана: 29.11.2016 12:52</w:t>
      </w:r>
    </w:p>
    <w:p w:rsidR="003C6B95" w:rsidRDefault="003C6B95">
      <w:pPr>
        <w:sectPr w:rsidR="003C6B95">
          <w:pgSz w:w="11900" w:h="16954"/>
          <w:pgMar w:top="887" w:right="1120" w:bottom="0" w:left="340" w:header="0" w:footer="0" w:gutter="0"/>
          <w:cols w:space="720" w:equalWidth="0">
            <w:col w:w="10440"/>
          </w:cols>
        </w:sectPr>
      </w:pPr>
    </w:p>
    <w:p w:rsidR="003C6B95" w:rsidRDefault="00C86678">
      <w:pPr>
        <w:spacing w:line="898" w:lineRule="auto"/>
        <w:ind w:left="4980" w:hanging="4119"/>
        <w:rPr>
          <w:sz w:val="20"/>
          <w:szCs w:val="20"/>
        </w:rPr>
      </w:pPr>
      <w:bookmarkStart w:id="6" w:name="page8"/>
      <w:bookmarkEnd w:id="6"/>
      <w:r>
        <w:rPr>
          <w:noProof/>
          <w:sz w:val="20"/>
          <w:szCs w:val="20"/>
        </w:rPr>
        <w:lastRenderedPageBreak/>
        <w:drawing>
          <wp:inline distT="0" distB="0" distL="0" distR="0">
            <wp:extent cx="5931535" cy="278574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78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>Р исунок 3.1</w:t>
      </w:r>
    </w:p>
    <w:p w:rsidR="003C6B95" w:rsidRDefault="00C86678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872" behindDoc="1" locked="0" layoutInCell="0" allowOverlap="1">
            <wp:simplePos x="0" y="0"/>
            <wp:positionH relativeFrom="column">
              <wp:posOffset>594995</wp:posOffset>
            </wp:positionH>
            <wp:positionV relativeFrom="paragraph">
              <wp:posOffset>-517525</wp:posOffset>
            </wp:positionV>
            <wp:extent cx="5937250" cy="329311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293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364" w:lineRule="exact"/>
        <w:rPr>
          <w:sz w:val="20"/>
          <w:szCs w:val="20"/>
        </w:rPr>
      </w:pPr>
    </w:p>
    <w:p w:rsidR="003C6B95" w:rsidRDefault="00C86678">
      <w:pPr>
        <w:ind w:left="5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Рисунок 3.2</w:t>
      </w:r>
    </w:p>
    <w:p w:rsidR="003C6B95" w:rsidRDefault="00C86678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column">
                  <wp:posOffset>-215900</wp:posOffset>
                </wp:positionH>
                <wp:positionV relativeFrom="paragraph">
                  <wp:posOffset>3413125</wp:posOffset>
                </wp:positionV>
                <wp:extent cx="7560310" cy="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7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" o:spid="_x0000_s10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7pt,268.75pt" to="578.3pt,268.75pt" o:allowincell="f" strokecolor="#000000" strokeweight="0.85pt"/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665920" behindDoc="1" locked="0" layoutInCell="0" allowOverlap="1">
            <wp:simplePos x="0" y="0"/>
            <wp:positionH relativeFrom="column">
              <wp:posOffset>6264910</wp:posOffset>
            </wp:positionH>
            <wp:positionV relativeFrom="paragraph">
              <wp:posOffset>3449320</wp:posOffset>
            </wp:positionV>
            <wp:extent cx="899795" cy="29464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29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318" w:lineRule="exact"/>
        <w:rPr>
          <w:sz w:val="20"/>
          <w:szCs w:val="20"/>
        </w:rPr>
      </w:pPr>
    </w:p>
    <w:p w:rsidR="003C6B95" w:rsidRDefault="00C86678">
      <w:pPr>
        <w:spacing w:line="259" w:lineRule="auto"/>
        <w:ind w:right="336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форме. № 01/5806 от 30.11.2016. Исполнитель: Хасанов А.Х. Страница 8 из 12. Страница создана: 29.11.2016 12:52</w:t>
      </w:r>
    </w:p>
    <w:p w:rsidR="003C6B95" w:rsidRDefault="003C6B95">
      <w:pPr>
        <w:sectPr w:rsidR="003C6B95">
          <w:pgSz w:w="11900" w:h="16954"/>
          <w:pgMar w:top="561" w:right="1200" w:bottom="0" w:left="340" w:header="0" w:footer="0" w:gutter="0"/>
          <w:cols w:space="720" w:equalWidth="0">
            <w:col w:w="10360"/>
          </w:cols>
        </w:sectPr>
      </w:pPr>
    </w:p>
    <w:p w:rsidR="003C6B95" w:rsidRDefault="00C86678">
      <w:pPr>
        <w:spacing w:line="237" w:lineRule="auto"/>
        <w:ind w:left="800" w:firstLine="708"/>
        <w:jc w:val="both"/>
        <w:rPr>
          <w:sz w:val="20"/>
          <w:szCs w:val="20"/>
        </w:rPr>
      </w:pPr>
      <w:bookmarkStart w:id="7" w:name="page9"/>
      <w:bookmarkEnd w:id="7"/>
      <w:r>
        <w:rPr>
          <w:rFonts w:eastAsia="Times New Roman"/>
          <w:color w:val="252525"/>
          <w:sz w:val="28"/>
          <w:szCs w:val="28"/>
        </w:rPr>
        <w:lastRenderedPageBreak/>
        <w:t>4. Выбрать банковскую карту, с которой будет осуществляться оплата (Рисунок 4.1) или выбрать «Другая карта», совершить «родительский» платеж (подтверждает владение картой и позволяет осуществлять дальнейшие автоматические платежи) и ввести данные плательщика (Рисунок 4.2-4.3);</w:t>
      </w:r>
    </w:p>
    <w:p w:rsidR="003C6B95" w:rsidRDefault="00C86678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944" behindDoc="1" locked="0" layoutInCell="0" allowOverlap="1">
            <wp:simplePos x="0" y="0"/>
            <wp:positionH relativeFrom="column">
              <wp:posOffset>594995</wp:posOffset>
            </wp:positionH>
            <wp:positionV relativeFrom="paragraph">
              <wp:posOffset>211455</wp:posOffset>
            </wp:positionV>
            <wp:extent cx="5937250" cy="247650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7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26" w:lineRule="exact"/>
        <w:rPr>
          <w:sz w:val="20"/>
          <w:szCs w:val="20"/>
        </w:rPr>
      </w:pPr>
    </w:p>
    <w:p w:rsidR="003C6B95" w:rsidRDefault="00C86678">
      <w:pPr>
        <w:ind w:left="5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Рисунок 4.1</w:t>
      </w:r>
    </w:p>
    <w:p w:rsidR="003C6B95" w:rsidRDefault="00C86678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7968" behindDoc="1" locked="0" layoutInCell="0" allowOverlap="1">
            <wp:simplePos x="0" y="0"/>
            <wp:positionH relativeFrom="column">
              <wp:posOffset>591820</wp:posOffset>
            </wp:positionH>
            <wp:positionV relativeFrom="paragraph">
              <wp:posOffset>208280</wp:posOffset>
            </wp:positionV>
            <wp:extent cx="5943600" cy="405384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5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306" w:lineRule="exact"/>
        <w:rPr>
          <w:sz w:val="20"/>
          <w:szCs w:val="20"/>
        </w:rPr>
      </w:pPr>
    </w:p>
    <w:p w:rsidR="003C6B95" w:rsidRDefault="00C86678">
      <w:pPr>
        <w:spacing w:line="239" w:lineRule="auto"/>
        <w:ind w:left="5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Рисунок 4.2</w:t>
      </w:r>
    </w:p>
    <w:p w:rsidR="003C6B95" w:rsidRDefault="00C86678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column">
                  <wp:posOffset>-215900</wp:posOffset>
                </wp:positionH>
                <wp:positionV relativeFrom="paragraph">
                  <wp:posOffset>1569085</wp:posOffset>
                </wp:positionV>
                <wp:extent cx="7560310" cy="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7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" o:spid="_x0000_s105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7pt,123.55pt" to="578.3pt,123.55pt" o:allowincell="f" strokecolor="#000000" strokeweight="0.85pt"/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670016" behindDoc="1" locked="0" layoutInCell="0" allowOverlap="1">
            <wp:simplePos x="0" y="0"/>
            <wp:positionH relativeFrom="column">
              <wp:posOffset>6264910</wp:posOffset>
            </wp:positionH>
            <wp:positionV relativeFrom="paragraph">
              <wp:posOffset>1605915</wp:posOffset>
            </wp:positionV>
            <wp:extent cx="899795" cy="29464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29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14" w:lineRule="exact"/>
        <w:rPr>
          <w:sz w:val="20"/>
          <w:szCs w:val="20"/>
        </w:rPr>
      </w:pPr>
    </w:p>
    <w:p w:rsidR="003C6B95" w:rsidRDefault="00C86678">
      <w:pPr>
        <w:spacing w:line="259" w:lineRule="auto"/>
        <w:ind w:right="342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форме. № 01/5806 от 30.11.2016. Исполнитель: Хасанов А.Х. Страница 9 из 12. Страница создана: 29.11.2016 12:52</w:t>
      </w:r>
    </w:p>
    <w:p w:rsidR="003C6B95" w:rsidRDefault="003C6B95">
      <w:pPr>
        <w:sectPr w:rsidR="003C6B95">
          <w:pgSz w:w="11900" w:h="16954"/>
          <w:pgMar w:top="896" w:right="1140" w:bottom="0" w:left="340" w:header="0" w:footer="0" w:gutter="0"/>
          <w:cols w:space="720" w:equalWidth="0">
            <w:col w:w="10420"/>
          </w:cols>
        </w:sectPr>
      </w:pPr>
    </w:p>
    <w:p w:rsidR="003C6B95" w:rsidRDefault="00C86678">
      <w:pPr>
        <w:spacing w:line="200" w:lineRule="exact"/>
        <w:rPr>
          <w:sz w:val="20"/>
          <w:szCs w:val="20"/>
        </w:rPr>
      </w:pPr>
      <w:bookmarkStart w:id="8" w:name="page10"/>
      <w:bookmarkEnd w:id="8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1040" behindDoc="1" locked="0" layoutInCell="0" allowOverlap="1">
            <wp:simplePos x="0" y="0"/>
            <wp:positionH relativeFrom="page">
              <wp:posOffset>808990</wp:posOffset>
            </wp:positionH>
            <wp:positionV relativeFrom="page">
              <wp:posOffset>361315</wp:posOffset>
            </wp:positionV>
            <wp:extent cx="5941060" cy="592836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5928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72" w:lineRule="exact"/>
        <w:rPr>
          <w:sz w:val="20"/>
          <w:szCs w:val="20"/>
        </w:rPr>
      </w:pPr>
    </w:p>
    <w:p w:rsidR="003C6B95" w:rsidRDefault="00C86678">
      <w:pPr>
        <w:spacing w:line="234" w:lineRule="auto"/>
        <w:ind w:left="1500" w:firstLine="382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Рисунок 4.3 </w:t>
      </w:r>
      <w:r>
        <w:rPr>
          <w:rFonts w:eastAsia="Times New Roman"/>
          <w:color w:val="252525"/>
          <w:sz w:val="28"/>
          <w:szCs w:val="28"/>
        </w:rPr>
        <w:t>5. Осуществить непосредственно настройки автоматического платежа</w:t>
      </w:r>
    </w:p>
    <w:p w:rsidR="003C6B95" w:rsidRDefault="00C86678">
      <w:pPr>
        <w:ind w:left="800"/>
        <w:rPr>
          <w:sz w:val="20"/>
          <w:szCs w:val="20"/>
        </w:rPr>
      </w:pPr>
      <w:r>
        <w:rPr>
          <w:rFonts w:eastAsia="Times New Roman"/>
          <w:color w:val="252525"/>
          <w:sz w:val="28"/>
          <w:szCs w:val="28"/>
        </w:rPr>
        <w:t>(Рисунок 5):</w:t>
      </w:r>
    </w:p>
    <w:p w:rsidR="003C6B95" w:rsidRDefault="00C86678">
      <w:pPr>
        <w:numPr>
          <w:ilvl w:val="0"/>
          <w:numId w:val="4"/>
        </w:numPr>
        <w:tabs>
          <w:tab w:val="left" w:pos="2200"/>
        </w:tabs>
        <w:spacing w:line="239" w:lineRule="auto"/>
        <w:ind w:left="2200" w:hanging="555"/>
        <w:jc w:val="both"/>
        <w:rPr>
          <w:rFonts w:ascii="Symbol" w:eastAsia="Symbol" w:hAnsi="Symbol" w:cs="Symbol"/>
          <w:color w:val="252525"/>
          <w:sz w:val="28"/>
          <w:szCs w:val="28"/>
        </w:rPr>
      </w:pPr>
      <w:r>
        <w:rPr>
          <w:rFonts w:eastAsia="Times New Roman"/>
          <w:color w:val="252525"/>
          <w:sz w:val="28"/>
          <w:szCs w:val="28"/>
        </w:rPr>
        <w:t>ввести максимальную сумму автоплатежа;</w:t>
      </w:r>
    </w:p>
    <w:p w:rsidR="003C6B95" w:rsidRDefault="003C6B95">
      <w:pPr>
        <w:spacing w:line="1" w:lineRule="exact"/>
        <w:rPr>
          <w:rFonts w:ascii="Symbol" w:eastAsia="Symbol" w:hAnsi="Symbol" w:cs="Symbol"/>
          <w:color w:val="252525"/>
          <w:sz w:val="28"/>
          <w:szCs w:val="28"/>
        </w:rPr>
      </w:pPr>
    </w:p>
    <w:p w:rsidR="003C6B95" w:rsidRDefault="00C86678">
      <w:pPr>
        <w:numPr>
          <w:ilvl w:val="0"/>
          <w:numId w:val="4"/>
        </w:numPr>
        <w:tabs>
          <w:tab w:val="left" w:pos="2200"/>
        </w:tabs>
        <w:spacing w:line="239" w:lineRule="auto"/>
        <w:ind w:left="2200" w:hanging="555"/>
        <w:jc w:val="both"/>
        <w:rPr>
          <w:rFonts w:ascii="Symbol" w:eastAsia="Symbol" w:hAnsi="Symbol" w:cs="Symbol"/>
          <w:color w:val="252525"/>
          <w:sz w:val="28"/>
          <w:szCs w:val="28"/>
        </w:rPr>
      </w:pPr>
      <w:r>
        <w:rPr>
          <w:rFonts w:eastAsia="Times New Roman"/>
          <w:color w:val="252525"/>
          <w:sz w:val="28"/>
          <w:szCs w:val="28"/>
        </w:rPr>
        <w:t>отсрочку автоплатежа;</w:t>
      </w:r>
    </w:p>
    <w:p w:rsidR="003C6B95" w:rsidRDefault="003C6B95">
      <w:pPr>
        <w:spacing w:line="1" w:lineRule="exact"/>
        <w:rPr>
          <w:rFonts w:ascii="Symbol" w:eastAsia="Symbol" w:hAnsi="Symbol" w:cs="Symbol"/>
          <w:color w:val="252525"/>
          <w:sz w:val="28"/>
          <w:szCs w:val="28"/>
        </w:rPr>
      </w:pPr>
    </w:p>
    <w:p w:rsidR="003C6B95" w:rsidRDefault="00C86678">
      <w:pPr>
        <w:numPr>
          <w:ilvl w:val="0"/>
          <w:numId w:val="4"/>
        </w:numPr>
        <w:tabs>
          <w:tab w:val="left" w:pos="2200"/>
        </w:tabs>
        <w:spacing w:line="238" w:lineRule="auto"/>
        <w:ind w:left="2200" w:hanging="555"/>
        <w:jc w:val="both"/>
        <w:rPr>
          <w:rFonts w:ascii="Symbol" w:eastAsia="Symbol" w:hAnsi="Symbol" w:cs="Symbol"/>
          <w:color w:val="252525"/>
          <w:sz w:val="28"/>
          <w:szCs w:val="28"/>
        </w:rPr>
      </w:pPr>
      <w:r>
        <w:rPr>
          <w:rFonts w:eastAsia="Times New Roman"/>
          <w:color w:val="252525"/>
          <w:sz w:val="28"/>
          <w:szCs w:val="28"/>
        </w:rPr>
        <w:t>срок действия и СМС-информирование по автоплатежу.</w:t>
      </w:r>
    </w:p>
    <w:p w:rsidR="003C6B95" w:rsidRDefault="003C6B95">
      <w:pPr>
        <w:spacing w:line="338" w:lineRule="exact"/>
        <w:rPr>
          <w:sz w:val="20"/>
          <w:szCs w:val="20"/>
        </w:rPr>
      </w:pPr>
    </w:p>
    <w:p w:rsidR="003C6B95" w:rsidRDefault="00C86678">
      <w:pPr>
        <w:spacing w:line="236" w:lineRule="auto"/>
        <w:ind w:left="800" w:firstLine="708"/>
        <w:jc w:val="both"/>
        <w:rPr>
          <w:sz w:val="20"/>
          <w:szCs w:val="20"/>
        </w:rPr>
      </w:pPr>
      <w:r>
        <w:rPr>
          <w:rFonts w:eastAsia="Times New Roman"/>
          <w:color w:val="252525"/>
          <w:sz w:val="28"/>
          <w:szCs w:val="28"/>
        </w:rPr>
        <w:t>После нажатия «Создать автоплатеж» он будет настроен, управлять им будет возможно в разделе «Автоматические платежи» в Личном кабинете Портала.</w:t>
      </w:r>
    </w:p>
    <w:p w:rsidR="003C6B95" w:rsidRDefault="00C86678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>
                <wp:simplePos x="0" y="0"/>
                <wp:positionH relativeFrom="column">
                  <wp:posOffset>-215900</wp:posOffset>
                </wp:positionH>
                <wp:positionV relativeFrom="paragraph">
                  <wp:posOffset>1929130</wp:posOffset>
                </wp:positionV>
                <wp:extent cx="7560310" cy="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7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" o:spid="_x0000_s106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7pt,151.9pt" to="578.3pt,151.9pt" o:allowincell="f" strokecolor="#000000" strokeweight="0.85pt"/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673088" behindDoc="1" locked="0" layoutInCell="0" allowOverlap="1">
            <wp:simplePos x="0" y="0"/>
            <wp:positionH relativeFrom="column">
              <wp:posOffset>6264910</wp:posOffset>
            </wp:positionH>
            <wp:positionV relativeFrom="paragraph">
              <wp:posOffset>1965325</wp:posOffset>
            </wp:positionV>
            <wp:extent cx="899795" cy="29464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29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381" w:lineRule="exact"/>
        <w:rPr>
          <w:sz w:val="20"/>
          <w:szCs w:val="20"/>
        </w:rPr>
      </w:pPr>
    </w:p>
    <w:p w:rsidR="003C6B95" w:rsidRDefault="00C86678">
      <w:pPr>
        <w:spacing w:line="259" w:lineRule="auto"/>
        <w:ind w:right="344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форме. № 01/5806 от 30.11.2016. Исполнитель: Хасанов А.Х. Страница 10 из 12. Страница создана: 29.11.2016 12:52</w:t>
      </w:r>
    </w:p>
    <w:p w:rsidR="003C6B95" w:rsidRDefault="003C6B95">
      <w:pPr>
        <w:sectPr w:rsidR="003C6B95">
          <w:pgSz w:w="11900" w:h="16954"/>
          <w:pgMar w:top="1440" w:right="1120" w:bottom="0" w:left="340" w:header="0" w:footer="0" w:gutter="0"/>
          <w:cols w:space="720" w:equalWidth="0">
            <w:col w:w="10440"/>
          </w:cols>
        </w:sectPr>
      </w:pPr>
    </w:p>
    <w:p w:rsidR="003C6B95" w:rsidRDefault="00C86678">
      <w:pPr>
        <w:spacing w:line="200" w:lineRule="exact"/>
        <w:rPr>
          <w:sz w:val="20"/>
          <w:szCs w:val="20"/>
        </w:rPr>
      </w:pPr>
      <w:bookmarkStart w:id="9" w:name="page11"/>
      <w:bookmarkEnd w:id="9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4112" behindDoc="1" locked="0" layoutInCell="0" allowOverlap="1">
            <wp:simplePos x="0" y="0"/>
            <wp:positionH relativeFrom="page">
              <wp:posOffset>806450</wp:posOffset>
            </wp:positionH>
            <wp:positionV relativeFrom="page">
              <wp:posOffset>361315</wp:posOffset>
            </wp:positionV>
            <wp:extent cx="5946140" cy="6036310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40" cy="6036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29" w:lineRule="exact"/>
        <w:rPr>
          <w:sz w:val="20"/>
          <w:szCs w:val="20"/>
        </w:rPr>
      </w:pPr>
    </w:p>
    <w:p w:rsidR="003C6B95" w:rsidRDefault="00C86678">
      <w:pPr>
        <w:ind w:left="54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Рисунок 5</w:t>
      </w:r>
    </w:p>
    <w:p w:rsidR="003C6B95" w:rsidRDefault="00C86678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136" behindDoc="1" locked="0" layoutInCell="0" allowOverlap="1">
                <wp:simplePos x="0" y="0"/>
                <wp:positionH relativeFrom="column">
                  <wp:posOffset>-215900</wp:posOffset>
                </wp:positionH>
                <wp:positionV relativeFrom="paragraph">
                  <wp:posOffset>3697605</wp:posOffset>
                </wp:positionV>
                <wp:extent cx="7560310" cy="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7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" o:spid="_x0000_s106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7pt,291.15pt" to="578.3pt,291.15pt" o:allowincell="f" strokecolor="#000000" strokeweight="0.85pt"/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676160" behindDoc="1" locked="0" layoutInCell="0" allowOverlap="1">
            <wp:simplePos x="0" y="0"/>
            <wp:positionH relativeFrom="column">
              <wp:posOffset>6264910</wp:posOffset>
            </wp:positionH>
            <wp:positionV relativeFrom="paragraph">
              <wp:posOffset>3734435</wp:posOffset>
            </wp:positionV>
            <wp:extent cx="899795" cy="29464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29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200" w:lineRule="exact"/>
        <w:rPr>
          <w:sz w:val="20"/>
          <w:szCs w:val="20"/>
        </w:rPr>
      </w:pPr>
    </w:p>
    <w:p w:rsidR="003C6B95" w:rsidRDefault="003C6B95">
      <w:pPr>
        <w:spacing w:line="366" w:lineRule="exact"/>
        <w:rPr>
          <w:sz w:val="20"/>
          <w:szCs w:val="20"/>
        </w:rPr>
      </w:pPr>
    </w:p>
    <w:p w:rsidR="003C6B95" w:rsidRDefault="00C86678" w:rsidP="00090F4D">
      <w:pPr>
        <w:spacing w:line="259" w:lineRule="auto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Документ создан в электронной форме. № 01/5806 от 30.11.2016. Исполнитель: Хасанов А.Х. Страница 11 из 12. Страница создана: 29.11.2016 12:52</w:t>
      </w:r>
      <w:bookmarkStart w:id="10" w:name="page12"/>
      <w:bookmarkStart w:id="11" w:name="_GoBack"/>
      <w:bookmarkEnd w:id="10"/>
      <w:bookmarkEnd w:id="11"/>
    </w:p>
    <w:sectPr w:rsidR="003C6B95" w:rsidSect="00090F4D">
      <w:pgSz w:w="11900" w:h="16954"/>
      <w:pgMar w:top="574" w:right="580" w:bottom="0" w:left="560" w:header="0" w:footer="0" w:gutter="0"/>
      <w:cols w:space="720" w:equalWidth="0">
        <w:col w:w="107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95CFF"/>
    <w:multiLevelType w:val="hybridMultilevel"/>
    <w:tmpl w:val="C666B2AC"/>
    <w:lvl w:ilvl="0" w:tplc="F240212C">
      <w:start w:val="2"/>
      <w:numFmt w:val="decimal"/>
      <w:lvlText w:val="%1."/>
      <w:lvlJc w:val="left"/>
    </w:lvl>
    <w:lvl w:ilvl="1" w:tplc="EEF6EF18">
      <w:numFmt w:val="decimal"/>
      <w:lvlText w:val=""/>
      <w:lvlJc w:val="left"/>
    </w:lvl>
    <w:lvl w:ilvl="2" w:tplc="193453CE">
      <w:numFmt w:val="decimal"/>
      <w:lvlText w:val=""/>
      <w:lvlJc w:val="left"/>
    </w:lvl>
    <w:lvl w:ilvl="3" w:tplc="78667182">
      <w:numFmt w:val="decimal"/>
      <w:lvlText w:val=""/>
      <w:lvlJc w:val="left"/>
    </w:lvl>
    <w:lvl w:ilvl="4" w:tplc="F62443B4">
      <w:numFmt w:val="decimal"/>
      <w:lvlText w:val=""/>
      <w:lvlJc w:val="left"/>
    </w:lvl>
    <w:lvl w:ilvl="5" w:tplc="C3ECDAFA">
      <w:numFmt w:val="decimal"/>
      <w:lvlText w:val=""/>
      <w:lvlJc w:val="left"/>
    </w:lvl>
    <w:lvl w:ilvl="6" w:tplc="58D2D142">
      <w:numFmt w:val="decimal"/>
      <w:lvlText w:val=""/>
      <w:lvlJc w:val="left"/>
    </w:lvl>
    <w:lvl w:ilvl="7" w:tplc="8904003A">
      <w:numFmt w:val="decimal"/>
      <w:lvlText w:val=""/>
      <w:lvlJc w:val="left"/>
    </w:lvl>
    <w:lvl w:ilvl="8" w:tplc="FF12F7A2">
      <w:numFmt w:val="decimal"/>
      <w:lvlText w:val=""/>
      <w:lvlJc w:val="left"/>
    </w:lvl>
  </w:abstractNum>
  <w:abstractNum w:abstractNumId="1">
    <w:nsid w:val="2AE8944A"/>
    <w:multiLevelType w:val="hybridMultilevel"/>
    <w:tmpl w:val="83CE0E1C"/>
    <w:lvl w:ilvl="0" w:tplc="C8641ABE">
      <w:start w:val="1"/>
      <w:numFmt w:val="bullet"/>
      <w:lvlText w:val=""/>
      <w:lvlJc w:val="left"/>
    </w:lvl>
    <w:lvl w:ilvl="1" w:tplc="6FA465CC">
      <w:numFmt w:val="decimal"/>
      <w:lvlText w:val=""/>
      <w:lvlJc w:val="left"/>
    </w:lvl>
    <w:lvl w:ilvl="2" w:tplc="B9A8D742">
      <w:numFmt w:val="decimal"/>
      <w:lvlText w:val=""/>
      <w:lvlJc w:val="left"/>
    </w:lvl>
    <w:lvl w:ilvl="3" w:tplc="9B4AFD82">
      <w:numFmt w:val="decimal"/>
      <w:lvlText w:val=""/>
      <w:lvlJc w:val="left"/>
    </w:lvl>
    <w:lvl w:ilvl="4" w:tplc="281622FA">
      <w:numFmt w:val="decimal"/>
      <w:lvlText w:val=""/>
      <w:lvlJc w:val="left"/>
    </w:lvl>
    <w:lvl w:ilvl="5" w:tplc="53263D2A">
      <w:numFmt w:val="decimal"/>
      <w:lvlText w:val=""/>
      <w:lvlJc w:val="left"/>
    </w:lvl>
    <w:lvl w:ilvl="6" w:tplc="DD0E1340">
      <w:numFmt w:val="decimal"/>
      <w:lvlText w:val=""/>
      <w:lvlJc w:val="left"/>
    </w:lvl>
    <w:lvl w:ilvl="7" w:tplc="C6727906">
      <w:numFmt w:val="decimal"/>
      <w:lvlText w:val=""/>
      <w:lvlJc w:val="left"/>
    </w:lvl>
    <w:lvl w:ilvl="8" w:tplc="4D0A10BE">
      <w:numFmt w:val="decimal"/>
      <w:lvlText w:val=""/>
      <w:lvlJc w:val="left"/>
    </w:lvl>
  </w:abstractNum>
  <w:abstractNum w:abstractNumId="2">
    <w:nsid w:val="625558EC"/>
    <w:multiLevelType w:val="hybridMultilevel"/>
    <w:tmpl w:val="CD5CF48A"/>
    <w:lvl w:ilvl="0" w:tplc="E4BEDFBA">
      <w:start w:val="1"/>
      <w:numFmt w:val="bullet"/>
      <w:lvlText w:val=""/>
      <w:lvlJc w:val="left"/>
    </w:lvl>
    <w:lvl w:ilvl="1" w:tplc="7A0EEA0E">
      <w:numFmt w:val="decimal"/>
      <w:lvlText w:val=""/>
      <w:lvlJc w:val="left"/>
    </w:lvl>
    <w:lvl w:ilvl="2" w:tplc="D3027CFE">
      <w:numFmt w:val="decimal"/>
      <w:lvlText w:val=""/>
      <w:lvlJc w:val="left"/>
    </w:lvl>
    <w:lvl w:ilvl="3" w:tplc="B27CAD32">
      <w:numFmt w:val="decimal"/>
      <w:lvlText w:val=""/>
      <w:lvlJc w:val="left"/>
    </w:lvl>
    <w:lvl w:ilvl="4" w:tplc="EFA89E64">
      <w:numFmt w:val="decimal"/>
      <w:lvlText w:val=""/>
      <w:lvlJc w:val="left"/>
    </w:lvl>
    <w:lvl w:ilvl="5" w:tplc="E1E0FBA4">
      <w:numFmt w:val="decimal"/>
      <w:lvlText w:val=""/>
      <w:lvlJc w:val="left"/>
    </w:lvl>
    <w:lvl w:ilvl="6" w:tplc="60423796">
      <w:numFmt w:val="decimal"/>
      <w:lvlText w:val=""/>
      <w:lvlJc w:val="left"/>
    </w:lvl>
    <w:lvl w:ilvl="7" w:tplc="F70AEFA8">
      <w:numFmt w:val="decimal"/>
      <w:lvlText w:val=""/>
      <w:lvlJc w:val="left"/>
    </w:lvl>
    <w:lvl w:ilvl="8" w:tplc="7EB2DF4C">
      <w:numFmt w:val="decimal"/>
      <w:lvlText w:val=""/>
      <w:lvlJc w:val="left"/>
    </w:lvl>
  </w:abstractNum>
  <w:abstractNum w:abstractNumId="3">
    <w:nsid w:val="74B0DC51"/>
    <w:multiLevelType w:val="hybridMultilevel"/>
    <w:tmpl w:val="B7B2B008"/>
    <w:lvl w:ilvl="0" w:tplc="C7EAE958">
      <w:start w:val="1"/>
      <w:numFmt w:val="bullet"/>
      <w:lvlText w:val=""/>
      <w:lvlJc w:val="left"/>
    </w:lvl>
    <w:lvl w:ilvl="1" w:tplc="94D682C0">
      <w:numFmt w:val="decimal"/>
      <w:lvlText w:val=""/>
      <w:lvlJc w:val="left"/>
    </w:lvl>
    <w:lvl w:ilvl="2" w:tplc="77FEA5E8">
      <w:numFmt w:val="decimal"/>
      <w:lvlText w:val=""/>
      <w:lvlJc w:val="left"/>
    </w:lvl>
    <w:lvl w:ilvl="3" w:tplc="42D08CE8">
      <w:numFmt w:val="decimal"/>
      <w:lvlText w:val=""/>
      <w:lvlJc w:val="left"/>
    </w:lvl>
    <w:lvl w:ilvl="4" w:tplc="378A2A52">
      <w:numFmt w:val="decimal"/>
      <w:lvlText w:val=""/>
      <w:lvlJc w:val="left"/>
    </w:lvl>
    <w:lvl w:ilvl="5" w:tplc="EDB01594">
      <w:numFmt w:val="decimal"/>
      <w:lvlText w:val=""/>
      <w:lvlJc w:val="left"/>
    </w:lvl>
    <w:lvl w:ilvl="6" w:tplc="18281246">
      <w:numFmt w:val="decimal"/>
      <w:lvlText w:val=""/>
      <w:lvlJc w:val="left"/>
    </w:lvl>
    <w:lvl w:ilvl="7" w:tplc="79A634D6">
      <w:numFmt w:val="decimal"/>
      <w:lvlText w:val=""/>
      <w:lvlJc w:val="left"/>
    </w:lvl>
    <w:lvl w:ilvl="8" w:tplc="4A4A702C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B95"/>
    <w:rsid w:val="00090F4D"/>
    <w:rsid w:val="003C6B95"/>
    <w:rsid w:val="00C8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F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F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F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F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726</Words>
  <Characters>4139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Мария</cp:lastModifiedBy>
  <cp:revision>2</cp:revision>
  <dcterms:created xsi:type="dcterms:W3CDTF">2016-12-20T13:49:00Z</dcterms:created>
  <dcterms:modified xsi:type="dcterms:W3CDTF">2016-12-20T13:49:00Z</dcterms:modified>
</cp:coreProperties>
</file>